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B4" w:rsidRPr="00F229B4" w:rsidRDefault="00F229B4" w:rsidP="00F229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29B4">
        <w:rPr>
          <w:rFonts w:ascii="Times New Roman" w:eastAsia="Times New Roman" w:hAnsi="Times New Roman" w:cs="Times New Roman"/>
          <w:b/>
          <w:bCs/>
          <w:sz w:val="36"/>
          <w:szCs w:val="36"/>
        </w:rPr>
        <w:t>федеральные документы регламентирующие деятельность :</w:t>
      </w:r>
    </w:p>
    <w:p w:rsidR="00F229B4" w:rsidRPr="00F229B4" w:rsidRDefault="00F229B4" w:rsidP="00F22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Конвенция о правах инвалидов — конвенция ООН, принятая Генеральной Ассамблеей 13 декабря 2006 года и вступившая в силу 3 мая 2008 года </w:t>
        </w:r>
      </w:hyperlink>
      <w:hyperlink r:id="rId5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ФЗ №273 от 29.12.2012 «Об образовании в РФ». 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 </w:t>
        </w:r>
      </w:hyperlink>
      <w:hyperlink r:id="rId6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ФЗ №273 от 29.12.2012 «Об образовании в РФ». Статья 41. Охрана здоровья обучающихся (ред.25.11.2013) </w:t>
        </w:r>
      </w:hyperlink>
      <w:hyperlink r:id="rId7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ФЗ №46 от 03.05.2012 «О ратификации Конвенции о правах инвалидов » </w:t>
        </w:r>
      </w:hyperlink>
      <w:hyperlink r:id="rId8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ФЗ №323-ФЗ от 21.11.2011 (ред. от 29.07.2017) «Об основах охраны здоровья граждан в Российской Федерации» </w:t>
        </w:r>
      </w:hyperlink>
      <w:hyperlink r:id="rId9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ФЗ №120 от 24.06.1999 (ред. от 07.06.2017) «Об основах системы профилактики безнадзорности и правонарушений несовершеннолетних» </w:t>
        </w:r>
      </w:hyperlink>
      <w:hyperlink r:id="rId10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ФЗ №52 от 30.03.1999 (ред. от 29.07.2017) «О санитарно-эпидемиологическом благополучии населения» (с изм. и доп., вступ. в силу с 30.09.2017) </w:t>
        </w:r>
      </w:hyperlink>
      <w:hyperlink r:id="rId11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ПП РФ от 06.11.2013 №995 (ред. от 18.10.2016) «Об утверждении Примерного положения о комиссиях по делам несовершеннолетних и защите их прав» </w:t>
        </w:r>
      </w:hyperlink>
      <w:hyperlink r:id="rId12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Минобрнауки РФ от 27.06.2017 N 602 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</w:t>
        </w:r>
      </w:hyperlink>
      <w:hyperlink r:id="rId13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Минобрнауки РФ от 16.06.2014 №658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</w:t>
        </w:r>
      </w:hyperlink>
      <w:hyperlink r:id="rId14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Минобрнауки РФ от 20.09.2013 №1082 «Об утверждении Положения о психолого-медико-педагогической комиссии» </w:t>
        </w:r>
      </w:hyperlink>
      <w:hyperlink r:id="rId15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Минобрнауки РФ от 12.04.2011 №1474 «О психологическом тестировании обучающихся ОУ на предмет потребления наркотических средств, психотропных и других токсических веществ» </w:t>
        </w:r>
      </w:hyperlink>
      <w:hyperlink r:id="rId16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Минобразования РФ от 22.10.1999 №636 «Об утверждении Положения о службе практической психологии в системе Минобразования РФ» </w:t>
        </w:r>
      </w:hyperlink>
      <w:hyperlink r:id="rId17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Методические рекомендации Минпроса СССР от 19.04.1979 «Правила безопасности занятий по физической культуре и спорту в общеобразовательных школах» </w:t>
        </w:r>
      </w:hyperlink>
      <w:hyperlink r:id="rId18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Письмо Минобрнауки РФ от 23.05.2016 г №ВК-1074/07 «О совершенствовании деятельности психолого-медико-педагогических комиссий» </w:t>
        </w:r>
      </w:hyperlink>
      <w:hyperlink r:id="rId19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Письмо Минобрнауки РФ от 10.02.2015 №ВК - 268/07 «О совершенствовании деятельности центров психолого-педагогической, медицинской и социальной помощи» </w:t>
        </w:r>
      </w:hyperlink>
      <w:hyperlink r:id="rId20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Письмо Минобрнауки РФ от 07.06.2013 №ИР-535/07 «О коррекционном и инклюзивном образовании детей» </w:t>
        </w:r>
      </w:hyperlink>
      <w:hyperlink r:id="rId21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Письмо Минобрнауки РФ от 30.05.2012 №МД-583/19 «О методических рекомендациях "Медико-педагогический контроль за организацией занятий физической культурой обучающихся с отклонениями в состоянии здоровья"» </w:t>
        </w:r>
      </w:hyperlink>
      <w:hyperlink r:id="rId22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Письмо Минобрнауки РФ от 29.03.2010 №06-499 «Методические рекомендации по проведению мониторинга физического развития обучающихся» </w:t>
        </w:r>
      </w:hyperlink>
      <w:hyperlink r:id="rId23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Письмо Минобразования РФ от 27.06.2003 №28-51-513/16 «Методические рекомендации по психолого-педагогическому сопровождению школьников в учебно-воспитательном процессе в условиях модернизации образования» </w:t>
        </w:r>
      </w:hyperlink>
      <w:hyperlink r:id="rId24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Письмо Минпроса РСФСР от 08.07.1980 №281-М «Перечень заболеваний детей школьного возраста, при которых необходима организация их индивидуального обучения на дому» </w:t>
        </w:r>
      </w:hyperlink>
      <w:hyperlink r:id="rId25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СанПиН 2.4.5.2409-08 (от 23.07.2008 №45) Требования к организации питания в ОУ </w:t>
        </w:r>
      </w:hyperlink>
      <w:hyperlink r:id="rId26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 Главного государственного санитарного врача РФ от 24.11.2015 №81 «О внесении изменений №3 в СанПиН 2.4.2.2821-10» </w:t>
        </w:r>
      </w:hyperlink>
      <w:hyperlink r:id="rId27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 Главного государственного санитарного врача РФ от 15.05.2013 №26 (в ред. 04.04.2014) «Об утверждении СанПиН 2.4.1.3049-13 "Санитарно-эпидемиологические требования к устройству, содержанию и организации режима работы в дошкольных образовательных организациях"» </w:t>
        </w:r>
      </w:hyperlink>
      <w:hyperlink r:id="rId28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СанПиН 2.4.1.3049-13 от 15.05.2013 (в ред. от 27.08.2015) Постановление №26. Требования к </w:t>
        </w:r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lastRenderedPageBreak/>
          <w:t xml:space="preserve">медосмотрам и личной гигиене в ДОО </w:t>
        </w:r>
      </w:hyperlink>
      <w:hyperlink r:id="rId29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СанПиН для ОУ от 29.12.2010 №189 (в ред. от 24.11.2015). Время выполнения домашних заданий </w:t>
        </w:r>
      </w:hyperlink>
      <w:hyperlink r:id="rId30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СанПиН для ОУ от 29.12.2010 №189 (в ред. от 24.11.2015). Требования к медицинскому обслуживанию </w:t>
        </w:r>
      </w:hyperlink>
      <w:hyperlink r:id="rId31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 Главного государственного санитарного врача РФ от 29.12.2010 №189 (ред. от 24.11.2015) «Об утверждении СанПиН 2.4.2.2821-10 "Санитарно-эпидемиологические требования к условиям и организации обучения в общеобразовательных учреждениях"» </w:t>
        </w:r>
      </w:hyperlink>
      <w:hyperlink r:id="rId32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СанПиН для ОУ от 29.12.2010 №189 (в ред. от 24.11.2015). Требования к зданию, территории, помещениям и оборудованию </w:t>
        </w:r>
      </w:hyperlink>
      <w:hyperlink r:id="rId33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Методические рекомендации, утвержденные Главным государственным санитарным врачом РФ от 24.08.2007 №0100/8606-07-34 «Рекомендуемый ассортимент пищевых продуктов для реализации в школьных буфетах» </w:t>
        </w:r>
      </w:hyperlink>
      <w:hyperlink r:id="rId34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СанПиН 2.1.2.1188-03.Постановление Главного сан.врача от 30.01.2003 N 4 Плавательные бассейны </w:t>
        </w:r>
      </w:hyperlink>
      <w:hyperlink r:id="rId35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Минздрава РФ от 05.11.2013 №822н (в ред. от 03.09.2015 г) «Об утверждении Порядка оказания медицинской помощи несовершеннолетним, в том числе в период обучения и воспитания в образовательных организациях» </w:t>
        </w:r>
      </w:hyperlink>
      <w:hyperlink r:id="rId36" w:tgtFrame="_blank" w:history="1">
        <w:r w:rsidRPr="00F229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 Минздрава России от 21.12.2012 N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</w:t>
        </w:r>
      </w:hyperlink>
    </w:p>
    <w:p w:rsidR="00DB59CD" w:rsidRDefault="00DB59CD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Латышева Наталья 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15.09.2022 по 15.09.2023</w:t>
            </w:r>
          </w:p>
        </w:tc>
      </w:tr>
    </w:tbl>
    <w:sectPr xmlns:w="http://schemas.openxmlformats.org/wordprocessingml/2006/main" w:rsidR="00DB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745">
    <w:multiLevelType w:val="hybridMultilevel"/>
    <w:lvl w:ilvl="0" w:tplc="98970879">
      <w:start w:val="1"/>
      <w:numFmt w:val="decimal"/>
      <w:lvlText w:val="%1."/>
      <w:lvlJc w:val="left"/>
      <w:pPr>
        <w:ind w:left="720" w:hanging="360"/>
      </w:pPr>
    </w:lvl>
    <w:lvl w:ilvl="1" w:tplc="98970879" w:tentative="1">
      <w:start w:val="1"/>
      <w:numFmt w:val="lowerLetter"/>
      <w:lvlText w:val="%2."/>
      <w:lvlJc w:val="left"/>
      <w:pPr>
        <w:ind w:left="1440" w:hanging="360"/>
      </w:pPr>
    </w:lvl>
    <w:lvl w:ilvl="2" w:tplc="98970879" w:tentative="1">
      <w:start w:val="1"/>
      <w:numFmt w:val="lowerRoman"/>
      <w:lvlText w:val="%3."/>
      <w:lvlJc w:val="right"/>
      <w:pPr>
        <w:ind w:left="2160" w:hanging="180"/>
      </w:pPr>
    </w:lvl>
    <w:lvl w:ilvl="3" w:tplc="98970879" w:tentative="1">
      <w:start w:val="1"/>
      <w:numFmt w:val="decimal"/>
      <w:lvlText w:val="%4."/>
      <w:lvlJc w:val="left"/>
      <w:pPr>
        <w:ind w:left="2880" w:hanging="360"/>
      </w:pPr>
    </w:lvl>
    <w:lvl w:ilvl="4" w:tplc="98970879" w:tentative="1">
      <w:start w:val="1"/>
      <w:numFmt w:val="lowerLetter"/>
      <w:lvlText w:val="%5."/>
      <w:lvlJc w:val="left"/>
      <w:pPr>
        <w:ind w:left="3600" w:hanging="360"/>
      </w:pPr>
    </w:lvl>
    <w:lvl w:ilvl="5" w:tplc="98970879" w:tentative="1">
      <w:start w:val="1"/>
      <w:numFmt w:val="lowerRoman"/>
      <w:lvlText w:val="%6."/>
      <w:lvlJc w:val="right"/>
      <w:pPr>
        <w:ind w:left="4320" w:hanging="180"/>
      </w:pPr>
    </w:lvl>
    <w:lvl w:ilvl="6" w:tplc="98970879" w:tentative="1">
      <w:start w:val="1"/>
      <w:numFmt w:val="decimal"/>
      <w:lvlText w:val="%7."/>
      <w:lvlJc w:val="left"/>
      <w:pPr>
        <w:ind w:left="5040" w:hanging="360"/>
      </w:pPr>
    </w:lvl>
    <w:lvl w:ilvl="7" w:tplc="98970879" w:tentative="1">
      <w:start w:val="1"/>
      <w:numFmt w:val="lowerLetter"/>
      <w:lvlText w:val="%8."/>
      <w:lvlJc w:val="left"/>
      <w:pPr>
        <w:ind w:left="5760" w:hanging="360"/>
      </w:pPr>
    </w:lvl>
    <w:lvl w:ilvl="8" w:tplc="989708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44">
    <w:multiLevelType w:val="hybridMultilevel"/>
    <w:lvl w:ilvl="0" w:tplc="1789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744">
    <w:abstractNumId w:val="17744"/>
  </w:num>
  <w:num w:numId="17745">
    <w:abstractNumId w:val="177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29B4"/>
    <w:rsid w:val="00DB59CD"/>
    <w:rsid w:val="00F2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2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9B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229B4"/>
    <w:rPr>
      <w:b/>
      <w:bCs/>
    </w:rPr>
  </w:style>
  <w:style w:type="character" w:styleId="a4">
    <w:name w:val="Hyperlink"/>
    <w:basedOn w:val="a0"/>
    <w:uiPriority w:val="99"/>
    <w:semiHidden/>
    <w:unhideWhenUsed/>
    <w:rsid w:val="00F229B4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files.edsites.ru/uploads/docs/fed/Federal_nyj_zakon_ot_21.11.2011_N_323-FZ_(red._ot_29.07.2017).doc" TargetMode="External"/><Relationship Id="rId13" Type="http://schemas.openxmlformats.org/officeDocument/2006/relationships/hyperlink" Target="http://files.edsites.ru/uploads/docs/fed/prikaz_minobrnauki_rossii_ot_16_06_2014_n_658_ob_utverzhdeni.rtf" TargetMode="External"/><Relationship Id="rId18" Type="http://schemas.openxmlformats.org/officeDocument/2006/relationships/hyperlink" Target="http://files.edsites.ru/uploads/docs/fed/pis_mo_minobrnauki_rf_ot_23_05_2016_g_vk-1074_07.pdf" TargetMode="External"/><Relationship Id="rId26" Type="http://schemas.openxmlformats.org/officeDocument/2006/relationships/hyperlink" Target="http://files.edsites.ru/uploads/docs/fed/postanovlenie_glavnogo_gosudarstvennogo_sanitarnogo_vracha_rf_ot_24_11_2015_81_ob_izmeneniyah_v_sanpin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les.edsites.ru/uploads/docs/fed/pis_mo_minobrnauki_rf_ot_30_05_2012_md-583-19_o_metodicheskih_rekomendaciyah_mediko-pedagogicheskij_kontrol_za_organizaciej_zanyatij_fizicheskoj_kul_turoj_obuchayuwihsya_s_otkloneniyami_v_sostoyanii_zdorov_ya.docx" TargetMode="External"/><Relationship Id="rId34" Type="http://schemas.openxmlformats.org/officeDocument/2006/relationships/hyperlink" Target="http://files.edsites.ru/uploads/docs/fed/sanpin_2_1_2_1188-03_postanovlenie_glavnogo_san_vracha_ot_30_01_2003_n_4_plavatel_nye_bassejny.rtf" TargetMode="External"/><Relationship Id="rId7" Type="http://schemas.openxmlformats.org/officeDocument/2006/relationships/hyperlink" Target="http://files.edsites.ru/uploads/docs/fed/fz-46_ot_03_05_2012_g_o_ratifikacii_konvencii_o_pravah_invalidov-1.rtf" TargetMode="External"/><Relationship Id="rId12" Type="http://schemas.openxmlformats.org/officeDocument/2006/relationships/hyperlink" Target="http://files.edsites.ru/uploads/docs/fed/Prikaz_Minobrnauki_Rossii_ot_27.06.2017_N_602.doc" TargetMode="External"/><Relationship Id="rId17" Type="http://schemas.openxmlformats.org/officeDocument/2006/relationships/hyperlink" Target="http://files.edsites.ru/uploads/docs/fed/pravila_bezopasnosti_zanyatij_po_fizicheskoj_kul_ture_i_sportu_v_obweobrazovatel_nyh_shkolah_utv_minprosom_sssr_19_04_1979.rtf" TargetMode="External"/><Relationship Id="rId25" Type="http://schemas.openxmlformats.org/officeDocument/2006/relationships/hyperlink" Target="http://files.edsites.ru/uploads/docs/fed/postanovlenie_glavnogo_sanvracha_rf_trebovaniya_k_organizacii_pitaniya_v_ou.pdf" TargetMode="External"/><Relationship Id="rId33" Type="http://schemas.openxmlformats.org/officeDocument/2006/relationships/hyperlink" Target="http://files.edsites.ru/uploads/docs/fed/metodicheskie_rekomendacii_ot_24_08_2007_0100-8606-07-34_rekomenduemyj_assortiment_piwevyh_produktov_dlya_realizacii_v_shkol_nyh_bufetah.do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iles.edsites.ru/uploads/docs/fed/prikaz_minobrazovaniya_rf_ot_22_10_1999_636_polozhenie_o_sluzhbe_prakticheskoj_psihologii.rtf" TargetMode="External"/><Relationship Id="rId20" Type="http://schemas.openxmlformats.org/officeDocument/2006/relationships/hyperlink" Target="http://files.edsites.ru/uploads/docs/fed/pis_mo_minobrnaukirf_ot_07_06_2013_ir-535.rtf" TargetMode="External"/><Relationship Id="rId29" Type="http://schemas.openxmlformats.org/officeDocument/2006/relationships/hyperlink" Target="http://files.edsites.ru/uploads/docs/fed/sanpin_dlya_ou_vremya_na_vypolnenie_domashnih_zadanij_189_v_red_ot_18_12_2015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files.edsites.ru/uploads/docs/fed/stat_ya_41.doc" TargetMode="External"/><Relationship Id="rId11" Type="http://schemas.openxmlformats.org/officeDocument/2006/relationships/hyperlink" Target="http://files.edsites.ru/uploads/docs/fed/Postanovlenie_Pravitel_stva_RF_ot_06.11.2013_N_995_(v_red._ot_18.10.2016).doc" TargetMode="External"/><Relationship Id="rId24" Type="http://schemas.openxmlformats.org/officeDocument/2006/relationships/hyperlink" Target="http://files.edsites.ru/uploads/docs/fed/pis_mo_minprosa_rsfsr_ot_08_07_1980_281-m_perechen_zabolevanij_detej_shkol_nogo_vozrasta_pri_kotoryh_neobhodima_organizaciya_ih_individual_nogo_obucheniya_na_domu.rtf" TargetMode="External"/><Relationship Id="rId32" Type="http://schemas.openxmlformats.org/officeDocument/2006/relationships/hyperlink" Target="http://files.edsites.ru/uploads/docs/fed/sanpin_dlya_ou_trebovaniya_k_zdaniyu_territorii_pomeweniyam_i_oborudovaniyu_v_red_ot_18_12_20151.doc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files.edsites.ru/uploads/docs/fed/fz_273_ot_29_12_2012_ob_obrazovanii_v_rf_stat_ya_42_psihologo-pedagogicheskaya_medicinskaya_i_social_naya_pomow_obuchayuwimsya.doc" TargetMode="External"/><Relationship Id="rId15" Type="http://schemas.openxmlformats.org/officeDocument/2006/relationships/hyperlink" Target="http://files.edsites.ru/uploads/docs/fed/prikaz_mo_rf_ot_12_04_2011_1474_o_psihologicheskom_testirovanii_obuchayuwihsya_ou_na_predmet_potrebleniya_narkoticheskih_sredstv.doc" TargetMode="External"/><Relationship Id="rId23" Type="http://schemas.openxmlformats.org/officeDocument/2006/relationships/hyperlink" Target="http://files.edsites.ru/uploads/docs/fed/pis_mo_minobrnauki_rf_ot_27_06_2003_28-51-513-16_metodicheskie_rekomendacii_po_psihologo-pedagogicheskomu_soprovozhdeniyu_shkol_nikov_v_uchebno-vospitatel_nom_processe_v_usloviyah_modernizacii_obrazovaniya.rtf" TargetMode="External"/><Relationship Id="rId28" Type="http://schemas.openxmlformats.org/officeDocument/2006/relationships/hyperlink" Target="http://files.edsites.ru/uploads/docs/fed/sanpin_dlya_doo_postanovlenie_26_ot_15_05_2013_v_red_ot_27_08_2015_trebovaniya_k_medosmotram.doc" TargetMode="External"/><Relationship Id="rId36" Type="http://schemas.openxmlformats.org/officeDocument/2006/relationships/hyperlink" Target="http://files.edsites.ru/uploads/docs/fed/Prikaz_Minzdrava_Rossii_ot_21.12.2012_N_1346n.doc" TargetMode="External"/><Relationship Id="rId10" Type="http://schemas.openxmlformats.org/officeDocument/2006/relationships/hyperlink" Target="http://files.edsites.ru/uploads/docs/fed/Federal_nyj_zakon_ot_30.03.1999_N_52-FZ_(red._ot_29.07.2017).doc" TargetMode="External"/><Relationship Id="rId19" Type="http://schemas.openxmlformats.org/officeDocument/2006/relationships/hyperlink" Target="http://files.edsites.ru/uploads/docs/fed/pis_mo_minobrnauki_rf_ot_10_02_2015_vk-268-07_o_sovershenstvovanii_deyatel_nosti_cppmsp.docx" TargetMode="External"/><Relationship Id="rId31" Type="http://schemas.openxmlformats.org/officeDocument/2006/relationships/hyperlink" Target="http://files.edsites.ru/uploads/docs/fed/novaya_redakciya_sanpin_ot_29_12_2010_189_red_ot_18_12_2015_ob_utverzhdenii_sanpin_2_4_2_2821-10.docx" TargetMode="External"/><Relationship Id="rId4" Type="http://schemas.openxmlformats.org/officeDocument/2006/relationships/hyperlink" Target="http://files.edsites.ru/uploads/docs/fed/konvenciya_po_pravam_invalidov.pdf" TargetMode="External"/><Relationship Id="rId9" Type="http://schemas.openxmlformats.org/officeDocument/2006/relationships/hyperlink" Target="http://files.edsites.ru/uploads/docs/fed/Federal_nyj_zakon_ot_24.06.1999_N_120-FZ_(red._ot_07.06.2017).doc" TargetMode="External"/><Relationship Id="rId14" Type="http://schemas.openxmlformats.org/officeDocument/2006/relationships/hyperlink" Target="http://files.edsites.ru/uploads/docs/fed/zaregistrirovano_v_minyuste_rossii_23_oktyabrya_2013_g.doc" TargetMode="External"/><Relationship Id="rId22" Type="http://schemas.openxmlformats.org/officeDocument/2006/relationships/hyperlink" Target="http://files.edsites.ru/uploads/docs/fed/pis_mo_mo_rf_monitoring_fizicheskogo_razvitiya_obuchayuwihsya.doc" TargetMode="External"/><Relationship Id="rId27" Type="http://schemas.openxmlformats.org/officeDocument/2006/relationships/hyperlink" Target="http://files.edsites.ru/uploads/docs/fed/postanovlenie_sanvracha_26_ot_15_05_2013_v_red_ot_27_08_2015_organizaciya_rezhima_v_doo1.doc" TargetMode="External"/><Relationship Id="rId30" Type="http://schemas.openxmlformats.org/officeDocument/2006/relationships/hyperlink" Target="http://files.edsites.ru/uploads/docs/fed/sanpin_dlya_ou_trebovaniya_k_medicinskomu_obsluzhivaniyu_v_red_ot_18_12_2015.doc" TargetMode="External"/><Relationship Id="rId35" Type="http://schemas.openxmlformats.org/officeDocument/2006/relationships/hyperlink" Target="http://files.edsites.ru/uploads/docs/fed/prikaz_minzdrava_rf_ot_05_11_2013_g_822n_v_red_ot_03_09_2015_g.docx" TargetMode="External"/><Relationship Id="rId287325837" Type="http://schemas.openxmlformats.org/officeDocument/2006/relationships/numbering" Target="numbering.xml"/><Relationship Id="rId209323054" Type="http://schemas.openxmlformats.org/officeDocument/2006/relationships/footnotes" Target="footnotes.xml"/><Relationship Id="rId462223596" Type="http://schemas.openxmlformats.org/officeDocument/2006/relationships/endnotes" Target="endnotes.xml"/><Relationship Id="rId861005232" Type="http://schemas.openxmlformats.org/officeDocument/2006/relationships/comments" Target="comments.xml"/><Relationship Id="rId516490281" Type="http://schemas.microsoft.com/office/2011/relationships/commentsExtended" Target="commentsExtended.xml"/><Relationship Id="rId2023040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B4+ghxKPnzLSYc7BEYur4q8VaMg=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</SignatureValue>
  <KeyInfo>
    <X509Data>
      <X509Certificate>MIIFkjCCA3oCFAPbjULVDZLcP3d4tw7s5GB9iUkQMA0GCSqGSIb3DQEBCwUAMIGQ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287325837"/>
            <mdssi:RelationshipReference SourceId="rId209323054"/>
            <mdssi:RelationshipReference SourceId="rId462223596"/>
            <mdssi:RelationshipReference SourceId="rId861005232"/>
            <mdssi:RelationshipReference SourceId="rId516490281"/>
            <mdssi:RelationshipReference SourceId="rId202304079"/>
          </Transform>
          <Transform Algorithm="http://www.w3.org/TR/2001/REC-xml-c14n-20010315"/>
        </Transforms>
        <DigestMethod Algorithm="http://www.w3.org/2000/09/xmldsig#sha1"/>
        <DigestValue>2ZMmQMLOE9ZgW0+NFkt1ILVdxxo=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3pX5YIj9q+250KrcoQsRqhNL6Nw=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It1HtiB6s0utoNMtfizECmlY/Cc=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quyYPwvlPNF4GJKFW+pLo55vRFY=</DigestValue>
      </Reference>
      <Reference URI="/word/styles.xml?ContentType=application/vnd.openxmlformats-officedocument.wordprocessingml.styles+xml">
        <DigestMethod Algorithm="http://www.w3.org/2000/09/xmldsig#sha1"/>
        <DigestValue>18H8gYt/PXmgc6F8nxnWYlYf9sY=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jxwJcmbv65edUBtfm+c7MJn5/MM=</DigestValue>
      </Reference>
    </Manifest>
    <SignatureProperties>
      <SignatureProperty Id="idSignatureTime" Target="#idPackageSignature">
        <mdssi:SignatureTime>
          <mdssi:Format>YYYY-MM-DDThh:mm:ssTZD</mdssi:Format>
          <mdssi:Value>2023-09-25T08:51:55Z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1547</Words>
  <Characters>8821</Characters>
  <Application>Microsoft Office Word</Application>
  <DocSecurity>0</DocSecurity>
  <Lines>73</Lines>
  <Paragraphs>20</Paragraphs>
  <ScaleCrop>false</ScaleCrop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2022-01-15T03:38:00Z</dcterms:created>
  <dcterms:modified xsi:type="dcterms:W3CDTF">2022-01-15T03:38:00Z</dcterms:modified>
</cp:coreProperties>
</file>